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CC" w:rsidRPr="00C04BCC" w:rsidRDefault="00C04BCC" w:rsidP="00C04BCC">
      <w:pPr>
        <w:spacing w:after="0" w:line="240" w:lineRule="auto"/>
        <w:jc w:val="both"/>
        <w:rPr>
          <w:rFonts w:ascii="Trebuchet MS" w:eastAsia="Times New Roman" w:hAnsi="Trebuchet MS" w:cs="Times New Roman"/>
          <w:b/>
          <w:bCs/>
          <w:color w:val="FFFFFF" w:themeColor="background1"/>
          <w:sz w:val="36"/>
          <w:szCs w:val="36"/>
          <w:lang w:eastAsia="pt-BR"/>
        </w:rPr>
      </w:pPr>
      <w:r w:rsidRPr="00C04BCC">
        <w:rPr>
          <w:rFonts w:ascii="Arial" w:hAnsi="Arial" w:cs="Arial"/>
          <w:b/>
          <w:color w:val="FFFFFF" w:themeColor="background1"/>
          <w:shd w:val="clear" w:color="auto" w:fill="FB5E53"/>
        </w:rPr>
        <w:t>Constelação Sistêmica Familiar</w:t>
      </w:r>
    </w:p>
    <w:p w:rsidR="00C04BCC" w:rsidRDefault="00C04BCC" w:rsidP="00C04BCC">
      <w:pPr>
        <w:spacing w:after="0" w:line="240" w:lineRule="auto"/>
        <w:jc w:val="both"/>
        <w:rPr>
          <w:rFonts w:ascii="Trebuchet MS" w:eastAsia="Times New Roman" w:hAnsi="Trebuchet MS" w:cs="Times New Roman"/>
          <w:b/>
          <w:bCs/>
          <w:color w:val="666666"/>
          <w:sz w:val="36"/>
          <w:szCs w:val="36"/>
          <w:lang w:eastAsia="pt-BR"/>
        </w:rPr>
      </w:pPr>
      <w:bookmarkStart w:id="0" w:name="_GoBack"/>
      <w:bookmarkEnd w:id="0"/>
    </w:p>
    <w:p w:rsidR="00C04BCC" w:rsidRDefault="00C04BCC" w:rsidP="00C04BCC">
      <w:pPr>
        <w:spacing w:after="0" w:line="240" w:lineRule="auto"/>
        <w:jc w:val="both"/>
        <w:rPr>
          <w:rFonts w:ascii="Trebuchet MS" w:eastAsia="Times New Roman" w:hAnsi="Trebuchet MS" w:cs="Times New Roman"/>
          <w:b/>
          <w:bCs/>
          <w:color w:val="666666"/>
          <w:sz w:val="36"/>
          <w:szCs w:val="36"/>
          <w:lang w:eastAsia="pt-BR"/>
        </w:rPr>
      </w:pPr>
      <w:r w:rsidRPr="00C04BCC">
        <w:rPr>
          <w:rFonts w:ascii="Trebuchet MS" w:eastAsia="Times New Roman" w:hAnsi="Trebuchet MS" w:cs="Times New Roman"/>
          <w:b/>
          <w:bCs/>
          <w:color w:val="666666"/>
          <w:sz w:val="36"/>
          <w:szCs w:val="36"/>
          <w:lang w:eastAsia="pt-BR"/>
        </w:rPr>
        <w:t>PERGUNTAS FREQUENTES</w:t>
      </w:r>
    </w:p>
    <w:p w:rsidR="00C04BCC" w:rsidRDefault="00C04BCC" w:rsidP="00C04BCC">
      <w:pPr>
        <w:spacing w:after="0" w:line="240" w:lineRule="auto"/>
        <w:jc w:val="both"/>
        <w:rPr>
          <w:rFonts w:ascii="Trebuchet MS" w:eastAsia="Times New Roman" w:hAnsi="Trebuchet MS" w:cs="Times New Roman"/>
          <w:b/>
          <w:bCs/>
          <w:i/>
          <w:iCs/>
          <w:color w:val="666666"/>
          <w:sz w:val="26"/>
          <w:szCs w:val="26"/>
          <w:lang w:eastAsia="pt-BR"/>
        </w:rPr>
      </w:pPr>
      <w:r w:rsidRPr="00C04BCC">
        <w:rPr>
          <w:rFonts w:ascii="Arial" w:eastAsia="Times New Roman" w:hAnsi="Arial" w:cs="Arial"/>
          <w:color w:val="666666"/>
          <w:sz w:val="26"/>
          <w:szCs w:val="26"/>
          <w:lang w:eastAsia="pt-BR"/>
        </w:rPr>
        <w:br/>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b/>
          <w:bCs/>
          <w:i/>
          <w:iCs/>
          <w:color w:val="666666"/>
          <w:sz w:val="26"/>
          <w:szCs w:val="26"/>
          <w:lang w:eastAsia="pt-BR"/>
        </w:rPr>
        <w:t>O que é Constelação Sistêmica Familiar?</w:t>
      </w:r>
    </w:p>
    <w:p w:rsidR="00C04BCC" w:rsidRDefault="00C04BCC" w:rsidP="00C04BCC">
      <w:pPr>
        <w:spacing w:after="0" w:line="240" w:lineRule="auto"/>
        <w:jc w:val="both"/>
        <w:rPr>
          <w:rFonts w:ascii="Trebuchet MS" w:eastAsia="Times New Roman" w:hAnsi="Trebuchet MS" w:cs="Times New Roman"/>
          <w:b/>
          <w:bCs/>
          <w:i/>
          <w:iCs/>
          <w:color w:val="666666"/>
          <w:sz w:val="26"/>
          <w:szCs w:val="26"/>
          <w:lang w:eastAsia="pt-BR"/>
        </w:rPr>
      </w:pPr>
      <w:r w:rsidRPr="00C04BCC">
        <w:rPr>
          <w:rFonts w:ascii="Trebuchet MS" w:eastAsia="Times New Roman" w:hAnsi="Trebuchet MS" w:cs="Times New Roman"/>
          <w:color w:val="666666"/>
          <w:sz w:val="26"/>
          <w:szCs w:val="26"/>
          <w:lang w:eastAsia="pt-BR"/>
        </w:rPr>
        <w:br/>
        <w:t xml:space="preserve">Constelação Sistêmica Familiar é um trabalho filosófico e terapêutico que foi desenvolvido pelo pedagogo, psicoterapeuta e filósofo alemão Bert </w:t>
      </w:r>
      <w:proofErr w:type="spellStart"/>
      <w:r w:rsidRPr="00C04BCC">
        <w:rPr>
          <w:rFonts w:ascii="Trebuchet MS" w:eastAsia="Times New Roman" w:hAnsi="Trebuchet MS" w:cs="Times New Roman"/>
          <w:color w:val="666666"/>
          <w:sz w:val="26"/>
          <w:szCs w:val="26"/>
          <w:lang w:eastAsia="pt-BR"/>
        </w:rPr>
        <w:t>Hellinger</w:t>
      </w:r>
      <w:proofErr w:type="spellEnd"/>
      <w:r w:rsidRPr="00C04BCC">
        <w:rPr>
          <w:rFonts w:ascii="Trebuchet MS" w:eastAsia="Times New Roman" w:hAnsi="Trebuchet MS" w:cs="Times New Roman"/>
          <w:color w:val="666666"/>
          <w:sz w:val="26"/>
          <w:szCs w:val="26"/>
          <w:lang w:eastAsia="pt-BR"/>
        </w:rPr>
        <w:t>.</w:t>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b/>
          <w:bCs/>
          <w:i/>
          <w:iCs/>
          <w:color w:val="666666"/>
          <w:sz w:val="26"/>
          <w:szCs w:val="26"/>
          <w:lang w:eastAsia="pt-BR"/>
        </w:rPr>
        <w:t>Como se desenvolve o trabalho de Constelações Familiares?</w:t>
      </w:r>
    </w:p>
    <w:p w:rsidR="00C04BCC" w:rsidRDefault="00C04BCC" w:rsidP="00C04BCC">
      <w:pPr>
        <w:spacing w:after="0" w:line="240" w:lineRule="auto"/>
        <w:jc w:val="both"/>
        <w:rPr>
          <w:rFonts w:ascii="Trebuchet MS" w:eastAsia="Times New Roman" w:hAnsi="Trebuchet MS" w:cs="Times New Roman"/>
          <w:b/>
          <w:bCs/>
          <w:i/>
          <w:iCs/>
          <w:color w:val="666666"/>
          <w:sz w:val="26"/>
          <w:szCs w:val="26"/>
          <w:lang w:eastAsia="pt-BR"/>
        </w:rPr>
      </w:pPr>
      <w:r w:rsidRPr="00C04BCC">
        <w:rPr>
          <w:rFonts w:ascii="Trebuchet MS" w:eastAsia="Times New Roman" w:hAnsi="Trebuchet MS" w:cs="Times New Roman"/>
          <w:color w:val="666666"/>
          <w:sz w:val="26"/>
          <w:szCs w:val="26"/>
          <w:lang w:eastAsia="pt-BR"/>
        </w:rPr>
        <w:br/>
        <w:t xml:space="preserve">O trabalho de Constelações Familiares pode ser desenvolvido individualmente ou em grupo. Individualmente, o cliente traz um tema pessoal em que o </w:t>
      </w:r>
      <w:proofErr w:type="spellStart"/>
      <w:r w:rsidRPr="00C04BCC">
        <w:rPr>
          <w:rFonts w:ascii="Trebuchet MS" w:eastAsia="Times New Roman" w:hAnsi="Trebuchet MS" w:cs="Times New Roman"/>
          <w:color w:val="666666"/>
          <w:sz w:val="26"/>
          <w:szCs w:val="26"/>
          <w:lang w:eastAsia="pt-BR"/>
        </w:rPr>
        <w:t>constelador</w:t>
      </w:r>
      <w:proofErr w:type="spellEnd"/>
      <w:r w:rsidRPr="00C04BCC">
        <w:rPr>
          <w:rFonts w:ascii="Trebuchet MS" w:eastAsia="Times New Roman" w:hAnsi="Trebuchet MS" w:cs="Times New Roman"/>
          <w:color w:val="666666"/>
          <w:sz w:val="26"/>
          <w:szCs w:val="26"/>
          <w:lang w:eastAsia="pt-BR"/>
        </w:rPr>
        <w:t xml:space="preserve"> pode trabalhar com bonecos para representar papéis da situação em questão, ou o </w:t>
      </w:r>
      <w:proofErr w:type="spellStart"/>
      <w:r w:rsidRPr="00C04BCC">
        <w:rPr>
          <w:rFonts w:ascii="Trebuchet MS" w:eastAsia="Times New Roman" w:hAnsi="Trebuchet MS" w:cs="Times New Roman"/>
          <w:color w:val="666666"/>
          <w:sz w:val="26"/>
          <w:szCs w:val="26"/>
          <w:lang w:eastAsia="pt-BR"/>
        </w:rPr>
        <w:t>constelador</w:t>
      </w:r>
      <w:proofErr w:type="spellEnd"/>
      <w:r w:rsidRPr="00C04BCC">
        <w:rPr>
          <w:rFonts w:ascii="Trebuchet MS" w:eastAsia="Times New Roman" w:hAnsi="Trebuchet MS" w:cs="Times New Roman"/>
          <w:color w:val="666666"/>
          <w:sz w:val="26"/>
          <w:szCs w:val="26"/>
          <w:lang w:eastAsia="pt-BR"/>
        </w:rPr>
        <w:t xml:space="preserve"> pode trabalhar sem nenhum recurso externo onde ele próprio e o cliente podem representar os papéis dentro da constelação. Em grupo, você pode participar trazendo um tema pessoal para ser trabalhado (Constelar) ou apenas assistir ao workshop estando disponível para representar em alguma constelação.</w:t>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b/>
          <w:bCs/>
          <w:i/>
          <w:iCs/>
          <w:color w:val="666666"/>
          <w:sz w:val="26"/>
          <w:szCs w:val="26"/>
          <w:lang w:eastAsia="pt-BR"/>
        </w:rPr>
        <w:t>O que significa "Constelar um Tema</w:t>
      </w:r>
      <w:proofErr w:type="gramStart"/>
      <w:r w:rsidRPr="00C04BCC">
        <w:rPr>
          <w:rFonts w:ascii="Trebuchet MS" w:eastAsia="Times New Roman" w:hAnsi="Trebuchet MS" w:cs="Times New Roman"/>
          <w:b/>
          <w:bCs/>
          <w:i/>
          <w:iCs/>
          <w:color w:val="666666"/>
          <w:sz w:val="26"/>
          <w:szCs w:val="26"/>
          <w:lang w:eastAsia="pt-BR"/>
        </w:rPr>
        <w:t>" ?</w:t>
      </w:r>
      <w:proofErr w:type="gramEnd"/>
    </w:p>
    <w:p w:rsidR="00C04BCC" w:rsidRDefault="00C04BCC" w:rsidP="00C04BCC">
      <w:pPr>
        <w:spacing w:after="0" w:line="240" w:lineRule="auto"/>
        <w:jc w:val="both"/>
        <w:rPr>
          <w:rFonts w:ascii="Trebuchet MS" w:eastAsia="Times New Roman" w:hAnsi="Trebuchet MS" w:cs="Times New Roman"/>
          <w:b/>
          <w:bCs/>
          <w:i/>
          <w:iCs/>
          <w:color w:val="666666"/>
          <w:sz w:val="26"/>
          <w:szCs w:val="26"/>
          <w:lang w:eastAsia="pt-BR"/>
        </w:rPr>
      </w:pPr>
      <w:r w:rsidRPr="00C04BCC">
        <w:rPr>
          <w:rFonts w:ascii="Trebuchet MS" w:eastAsia="Times New Roman" w:hAnsi="Trebuchet MS" w:cs="Times New Roman"/>
          <w:color w:val="666666"/>
          <w:sz w:val="26"/>
          <w:szCs w:val="26"/>
          <w:lang w:eastAsia="pt-BR"/>
        </w:rPr>
        <w:br/>
        <w:t xml:space="preserve">Constelar um tema é uma das maneiras de se participar de um workshop ou do atendimento individual. A pessoa que escolhe constelar um tema é </w:t>
      </w:r>
      <w:proofErr w:type="gramStart"/>
      <w:r w:rsidRPr="00C04BCC">
        <w:rPr>
          <w:rFonts w:ascii="Trebuchet MS" w:eastAsia="Times New Roman" w:hAnsi="Trebuchet MS" w:cs="Times New Roman"/>
          <w:color w:val="666666"/>
          <w:sz w:val="26"/>
          <w:szCs w:val="26"/>
          <w:lang w:eastAsia="pt-BR"/>
        </w:rPr>
        <w:t>denominado</w:t>
      </w:r>
      <w:proofErr w:type="gramEnd"/>
      <w:r w:rsidRPr="00C04BCC">
        <w:rPr>
          <w:rFonts w:ascii="Trebuchet MS" w:eastAsia="Times New Roman" w:hAnsi="Trebuchet MS" w:cs="Times New Roman"/>
          <w:color w:val="666666"/>
          <w:sz w:val="26"/>
          <w:szCs w:val="26"/>
          <w:lang w:eastAsia="pt-BR"/>
        </w:rPr>
        <w:t xml:space="preserve"> de cliente. </w:t>
      </w:r>
      <w:proofErr w:type="gramStart"/>
      <w:r w:rsidRPr="00C04BCC">
        <w:rPr>
          <w:rFonts w:ascii="Trebuchet MS" w:eastAsia="Times New Roman" w:hAnsi="Trebuchet MS" w:cs="Times New Roman"/>
          <w:color w:val="666666"/>
          <w:sz w:val="26"/>
          <w:szCs w:val="26"/>
          <w:lang w:eastAsia="pt-BR"/>
        </w:rPr>
        <w:t>O(</w:t>
      </w:r>
      <w:proofErr w:type="gramEnd"/>
      <w:r w:rsidRPr="00C04BCC">
        <w:rPr>
          <w:rFonts w:ascii="Trebuchet MS" w:eastAsia="Times New Roman" w:hAnsi="Trebuchet MS" w:cs="Times New Roman"/>
          <w:color w:val="666666"/>
          <w:sz w:val="26"/>
          <w:szCs w:val="26"/>
          <w:lang w:eastAsia="pt-BR"/>
        </w:rPr>
        <w:t xml:space="preserve">A) cliente traz um tema pessoal que quer trabalhar. O </w:t>
      </w:r>
      <w:proofErr w:type="spellStart"/>
      <w:r w:rsidRPr="00C04BCC">
        <w:rPr>
          <w:rFonts w:ascii="Trebuchet MS" w:eastAsia="Times New Roman" w:hAnsi="Trebuchet MS" w:cs="Times New Roman"/>
          <w:color w:val="666666"/>
          <w:sz w:val="26"/>
          <w:szCs w:val="26"/>
          <w:lang w:eastAsia="pt-BR"/>
        </w:rPr>
        <w:t>constelador</w:t>
      </w:r>
      <w:proofErr w:type="spellEnd"/>
      <w:r w:rsidRPr="00C04BCC">
        <w:rPr>
          <w:rFonts w:ascii="Trebuchet MS" w:eastAsia="Times New Roman" w:hAnsi="Trebuchet MS" w:cs="Times New Roman"/>
          <w:color w:val="666666"/>
          <w:sz w:val="26"/>
          <w:szCs w:val="26"/>
          <w:lang w:eastAsia="pt-BR"/>
        </w:rPr>
        <w:t xml:space="preserve"> explora o tema com algumas perguntas e pede para o cliente escolher pessoas que irão representar determinados papéis. O cliente coloca os representantes no salão e o </w:t>
      </w:r>
      <w:proofErr w:type="spellStart"/>
      <w:r w:rsidRPr="00C04BCC">
        <w:rPr>
          <w:rFonts w:ascii="Trebuchet MS" w:eastAsia="Times New Roman" w:hAnsi="Trebuchet MS" w:cs="Times New Roman"/>
          <w:color w:val="666666"/>
          <w:sz w:val="26"/>
          <w:szCs w:val="26"/>
          <w:lang w:eastAsia="pt-BR"/>
        </w:rPr>
        <w:t>constelador</w:t>
      </w:r>
      <w:proofErr w:type="spellEnd"/>
      <w:r w:rsidRPr="00C04BCC">
        <w:rPr>
          <w:rFonts w:ascii="Trebuchet MS" w:eastAsia="Times New Roman" w:hAnsi="Trebuchet MS" w:cs="Times New Roman"/>
          <w:color w:val="666666"/>
          <w:sz w:val="26"/>
          <w:szCs w:val="26"/>
          <w:lang w:eastAsia="pt-BR"/>
        </w:rPr>
        <w:t xml:space="preserve"> irá acompanhar a dinâmica que surgir.</w:t>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b/>
          <w:bCs/>
          <w:i/>
          <w:iCs/>
          <w:color w:val="666666"/>
          <w:sz w:val="26"/>
          <w:szCs w:val="26"/>
          <w:lang w:eastAsia="pt-BR"/>
        </w:rPr>
        <w:t>O que significa "Assistir" ou "Participar como Representante"?</w:t>
      </w:r>
    </w:p>
    <w:p w:rsidR="00C04BCC" w:rsidRDefault="00C04BCC" w:rsidP="00C04BCC">
      <w:pPr>
        <w:spacing w:after="0" w:line="240" w:lineRule="auto"/>
        <w:jc w:val="both"/>
        <w:rPr>
          <w:rFonts w:ascii="Trebuchet MS" w:eastAsia="Times New Roman" w:hAnsi="Trebuchet MS" w:cs="Times New Roman"/>
          <w:b/>
          <w:bCs/>
          <w:i/>
          <w:iCs/>
          <w:color w:val="666666"/>
          <w:sz w:val="26"/>
          <w:szCs w:val="26"/>
          <w:lang w:eastAsia="pt-BR"/>
        </w:rPr>
      </w:pPr>
      <w:r w:rsidRPr="00C04BCC">
        <w:rPr>
          <w:rFonts w:ascii="Trebuchet MS" w:eastAsia="Times New Roman" w:hAnsi="Trebuchet MS" w:cs="Times New Roman"/>
          <w:color w:val="666666"/>
          <w:sz w:val="26"/>
          <w:szCs w:val="26"/>
          <w:lang w:eastAsia="pt-BR"/>
        </w:rPr>
        <w:br/>
        <w:t>Nesta forma de participar, a pessoa ficará apenas disponível para participar ou não de alguma constelação. Poderá também fazer perguntas entre as constelações sobre qualquer assunto relacionado.</w:t>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b/>
          <w:bCs/>
          <w:i/>
          <w:iCs/>
          <w:color w:val="666666"/>
          <w:sz w:val="26"/>
          <w:szCs w:val="26"/>
          <w:lang w:eastAsia="pt-BR"/>
        </w:rPr>
        <w:t>Qual o objetivo do trabalho com Constelações Sistêmicas Familiares?</w:t>
      </w:r>
    </w:p>
    <w:p w:rsidR="00C04BCC" w:rsidRPr="00C04BCC" w:rsidRDefault="00C04BCC" w:rsidP="00C04BCC">
      <w:pPr>
        <w:spacing w:after="0" w:line="240" w:lineRule="auto"/>
        <w:jc w:val="both"/>
        <w:rPr>
          <w:rFonts w:ascii="Times New Roman" w:eastAsia="Times New Roman" w:hAnsi="Times New Roman" w:cs="Times New Roman"/>
          <w:sz w:val="24"/>
          <w:szCs w:val="24"/>
          <w:lang w:eastAsia="pt-BR"/>
        </w:rPr>
      </w:pPr>
      <w:r w:rsidRPr="00C04BCC">
        <w:rPr>
          <w:rFonts w:ascii="Trebuchet MS" w:eastAsia="Times New Roman" w:hAnsi="Trebuchet MS" w:cs="Times New Roman"/>
          <w:color w:val="666666"/>
          <w:sz w:val="26"/>
          <w:szCs w:val="26"/>
          <w:lang w:eastAsia="pt-BR"/>
        </w:rPr>
        <w:br/>
        <w:t xml:space="preserve">O objetivo principal do trabalho é se expor à tudo que atua no cliente e no sistema no qual </w:t>
      </w:r>
      <w:proofErr w:type="gramStart"/>
      <w:r w:rsidRPr="00C04BCC">
        <w:rPr>
          <w:rFonts w:ascii="Trebuchet MS" w:eastAsia="Times New Roman" w:hAnsi="Trebuchet MS" w:cs="Times New Roman"/>
          <w:color w:val="666666"/>
          <w:sz w:val="26"/>
          <w:szCs w:val="26"/>
          <w:lang w:eastAsia="pt-BR"/>
        </w:rPr>
        <w:t>ele(</w:t>
      </w:r>
      <w:proofErr w:type="gramEnd"/>
      <w:r w:rsidRPr="00C04BCC">
        <w:rPr>
          <w:rFonts w:ascii="Trebuchet MS" w:eastAsia="Times New Roman" w:hAnsi="Trebuchet MS" w:cs="Times New Roman"/>
          <w:color w:val="666666"/>
          <w:sz w:val="26"/>
          <w:szCs w:val="26"/>
          <w:lang w:eastAsia="pt-BR"/>
        </w:rPr>
        <w:t>a) está inserido.</w:t>
      </w:r>
      <w:r w:rsidRPr="00C04BCC">
        <w:rPr>
          <w:rFonts w:ascii="Trebuchet MS" w:eastAsia="Times New Roman" w:hAnsi="Trebuchet MS" w:cs="Times New Roman"/>
          <w:color w:val="666666"/>
          <w:sz w:val="26"/>
          <w:szCs w:val="26"/>
          <w:lang w:eastAsia="pt-BR"/>
        </w:rPr>
        <w:br/>
      </w:r>
      <w:r w:rsidRPr="00C04BCC">
        <w:rPr>
          <w:rFonts w:ascii="Trebuchet MS" w:eastAsia="Times New Roman" w:hAnsi="Trebuchet MS" w:cs="Times New Roman"/>
          <w:color w:val="666666"/>
          <w:sz w:val="26"/>
          <w:szCs w:val="26"/>
          <w:lang w:eastAsia="pt-BR"/>
        </w:rPr>
        <w:br/>
      </w:r>
    </w:p>
    <w:p w:rsidR="00C04BCC" w:rsidRDefault="00C04BCC" w:rsidP="00C04BCC">
      <w:pPr>
        <w:spacing w:after="0" w:line="366" w:lineRule="atLeast"/>
        <w:jc w:val="both"/>
        <w:rPr>
          <w:rFonts w:ascii="Trebuchet MS" w:eastAsia="Times New Roman" w:hAnsi="Trebuchet MS" w:cs="Arial"/>
          <w:b/>
          <w:bCs/>
          <w:i/>
          <w:iCs/>
          <w:color w:val="666666"/>
          <w:sz w:val="26"/>
          <w:szCs w:val="26"/>
          <w:lang w:eastAsia="pt-BR"/>
        </w:rPr>
      </w:pPr>
      <w:r w:rsidRPr="00C04BCC">
        <w:rPr>
          <w:rFonts w:ascii="Trebuchet MS" w:eastAsia="Times New Roman" w:hAnsi="Trebuchet MS" w:cs="Arial"/>
          <w:b/>
          <w:bCs/>
          <w:i/>
          <w:iCs/>
          <w:color w:val="666666"/>
          <w:sz w:val="26"/>
          <w:szCs w:val="26"/>
          <w:lang w:eastAsia="pt-BR"/>
        </w:rPr>
        <w:lastRenderedPageBreak/>
        <w:t>O que é um sistema?</w:t>
      </w:r>
    </w:p>
    <w:p w:rsidR="00C04BCC" w:rsidRDefault="00C04BCC" w:rsidP="00C04BCC">
      <w:pPr>
        <w:spacing w:after="0" w:line="366" w:lineRule="atLeast"/>
        <w:jc w:val="both"/>
        <w:rPr>
          <w:rFonts w:ascii="Trebuchet MS" w:eastAsia="Times New Roman" w:hAnsi="Trebuchet MS" w:cs="Arial"/>
          <w:b/>
          <w:bCs/>
          <w:i/>
          <w:iCs/>
          <w:color w:val="666666"/>
          <w:sz w:val="26"/>
          <w:szCs w:val="26"/>
          <w:lang w:eastAsia="pt-BR"/>
        </w:rPr>
      </w:pPr>
      <w:r w:rsidRPr="00C04BCC">
        <w:rPr>
          <w:rFonts w:ascii="Trebuchet MS" w:eastAsia="Times New Roman" w:hAnsi="Trebuchet MS" w:cs="Arial"/>
          <w:color w:val="666666"/>
          <w:sz w:val="26"/>
          <w:szCs w:val="26"/>
          <w:lang w:eastAsia="pt-BR"/>
        </w:rPr>
        <w:br/>
        <w:t>Sistema é um grupo de pessoas ou coisas, que permanecem unidos ou vinculados, em função de um interesse comum ou forças que os permeiam, independente de que tenham consciência ou não.</w:t>
      </w:r>
      <w:r w:rsidRPr="00C04BCC">
        <w:rPr>
          <w:rFonts w:ascii="Trebuchet MS" w:eastAsia="Times New Roman" w:hAnsi="Trebuchet MS" w:cs="Arial"/>
          <w:color w:val="666666"/>
          <w:sz w:val="26"/>
          <w:szCs w:val="26"/>
          <w:lang w:eastAsia="pt-BR"/>
        </w:rPr>
        <w:br/>
      </w:r>
      <w:r w:rsidRPr="00C04BCC">
        <w:rPr>
          <w:rFonts w:ascii="Trebuchet MS" w:eastAsia="Times New Roman" w:hAnsi="Trebuchet MS" w:cs="Arial"/>
          <w:color w:val="666666"/>
          <w:sz w:val="26"/>
          <w:szCs w:val="26"/>
          <w:lang w:eastAsia="pt-BR"/>
        </w:rPr>
        <w:br/>
      </w:r>
      <w:r w:rsidRPr="00C04BCC">
        <w:rPr>
          <w:rFonts w:ascii="Trebuchet MS" w:eastAsia="Times New Roman" w:hAnsi="Trebuchet MS" w:cs="Arial"/>
          <w:b/>
          <w:bCs/>
          <w:i/>
          <w:iCs/>
          <w:color w:val="666666"/>
          <w:sz w:val="26"/>
          <w:szCs w:val="26"/>
          <w:lang w:eastAsia="pt-BR"/>
        </w:rPr>
        <w:t>Quais temas podem ser trabalhado nas Constelações Sistêmicas Familiares?</w:t>
      </w:r>
      <w:r w:rsidRPr="00C04BCC">
        <w:rPr>
          <w:rFonts w:ascii="Trebuchet MS" w:eastAsia="Times New Roman" w:hAnsi="Trebuchet MS" w:cs="Arial"/>
          <w:color w:val="666666"/>
          <w:sz w:val="26"/>
          <w:szCs w:val="26"/>
          <w:lang w:eastAsia="pt-BR"/>
        </w:rPr>
        <w:br/>
        <w:t>Qualquer tema importante para o cliente onde ele(a) não esteja conseguindo solução pode ser trabalhado, tais como: relacionamentos, desequilíbrios emocionais, separações, doenças crônicas, problemas financeiros, falência, vida profissional, entre outras.</w:t>
      </w:r>
      <w:r w:rsidRPr="00C04BCC">
        <w:rPr>
          <w:rFonts w:ascii="Trebuchet MS" w:eastAsia="Times New Roman" w:hAnsi="Trebuchet MS" w:cs="Arial"/>
          <w:color w:val="666666"/>
          <w:sz w:val="26"/>
          <w:szCs w:val="26"/>
          <w:lang w:eastAsia="pt-BR"/>
        </w:rPr>
        <w:br/>
      </w:r>
      <w:r w:rsidRPr="00C04BCC">
        <w:rPr>
          <w:rFonts w:ascii="Trebuchet MS" w:eastAsia="Times New Roman" w:hAnsi="Trebuchet MS" w:cs="Arial"/>
          <w:color w:val="666666"/>
          <w:sz w:val="26"/>
          <w:szCs w:val="26"/>
          <w:lang w:eastAsia="pt-BR"/>
        </w:rPr>
        <w:br/>
      </w:r>
      <w:r w:rsidRPr="00C04BCC">
        <w:rPr>
          <w:rFonts w:ascii="Trebuchet MS" w:eastAsia="Times New Roman" w:hAnsi="Trebuchet MS" w:cs="Arial"/>
          <w:b/>
          <w:bCs/>
          <w:i/>
          <w:iCs/>
          <w:color w:val="666666"/>
          <w:sz w:val="26"/>
          <w:szCs w:val="26"/>
          <w:lang w:eastAsia="pt-BR"/>
        </w:rPr>
        <w:t>Quanto tempo dura um trabalho de Constelação Familiar?</w:t>
      </w:r>
    </w:p>
    <w:p w:rsidR="00C04BCC" w:rsidRDefault="00C04BCC" w:rsidP="00C04BCC">
      <w:pPr>
        <w:spacing w:after="0" w:line="366" w:lineRule="atLeast"/>
        <w:jc w:val="both"/>
        <w:rPr>
          <w:rFonts w:ascii="Trebuchet MS" w:eastAsia="Times New Roman" w:hAnsi="Trebuchet MS" w:cs="Arial"/>
          <w:b/>
          <w:bCs/>
          <w:i/>
          <w:iCs/>
          <w:color w:val="666666"/>
          <w:sz w:val="26"/>
          <w:szCs w:val="26"/>
          <w:lang w:eastAsia="pt-BR"/>
        </w:rPr>
      </w:pPr>
      <w:r w:rsidRPr="00C04BCC">
        <w:rPr>
          <w:rFonts w:ascii="Trebuchet MS" w:eastAsia="Times New Roman" w:hAnsi="Trebuchet MS" w:cs="Arial"/>
          <w:color w:val="666666"/>
          <w:sz w:val="26"/>
          <w:szCs w:val="26"/>
          <w:lang w:eastAsia="pt-BR"/>
        </w:rPr>
        <w:br/>
        <w:t xml:space="preserve">A duração de uma constelação familiar é imprevisível, pois depende do sistema sendo trabalhado, do tema, dos representantes e do </w:t>
      </w:r>
      <w:proofErr w:type="spellStart"/>
      <w:r w:rsidRPr="00C04BCC">
        <w:rPr>
          <w:rFonts w:ascii="Trebuchet MS" w:eastAsia="Times New Roman" w:hAnsi="Trebuchet MS" w:cs="Arial"/>
          <w:color w:val="666666"/>
          <w:sz w:val="26"/>
          <w:szCs w:val="26"/>
          <w:lang w:eastAsia="pt-BR"/>
        </w:rPr>
        <w:t>constelador</w:t>
      </w:r>
      <w:proofErr w:type="spellEnd"/>
      <w:r w:rsidRPr="00C04BCC">
        <w:rPr>
          <w:rFonts w:ascii="Trebuchet MS" w:eastAsia="Times New Roman" w:hAnsi="Trebuchet MS" w:cs="Arial"/>
          <w:color w:val="666666"/>
          <w:sz w:val="26"/>
          <w:szCs w:val="26"/>
          <w:lang w:eastAsia="pt-BR"/>
        </w:rPr>
        <w:t>. Pode durar de 5 minutos à 1 ou mais horas. O tempo de duração de uma constelação também não possui nenhuma relação com o efeito que ela terá no cliente e nos representantes.</w:t>
      </w:r>
      <w:r w:rsidRPr="00C04BCC">
        <w:rPr>
          <w:rFonts w:ascii="Trebuchet MS" w:eastAsia="Times New Roman" w:hAnsi="Trebuchet MS" w:cs="Arial"/>
          <w:color w:val="666666"/>
          <w:sz w:val="26"/>
          <w:szCs w:val="26"/>
          <w:lang w:eastAsia="pt-BR"/>
        </w:rPr>
        <w:br/>
      </w:r>
      <w:r w:rsidRPr="00C04BCC">
        <w:rPr>
          <w:rFonts w:ascii="Trebuchet MS" w:eastAsia="Times New Roman" w:hAnsi="Trebuchet MS" w:cs="Arial"/>
          <w:color w:val="666666"/>
          <w:sz w:val="26"/>
          <w:szCs w:val="26"/>
          <w:lang w:eastAsia="pt-BR"/>
        </w:rPr>
        <w:br/>
      </w:r>
      <w:r w:rsidRPr="00C04BCC">
        <w:rPr>
          <w:rFonts w:ascii="Trebuchet MS" w:eastAsia="Times New Roman" w:hAnsi="Trebuchet MS" w:cs="Arial"/>
          <w:b/>
          <w:bCs/>
          <w:i/>
          <w:iCs/>
          <w:color w:val="666666"/>
          <w:sz w:val="26"/>
          <w:szCs w:val="26"/>
          <w:lang w:eastAsia="pt-BR"/>
        </w:rPr>
        <w:t>Quais as diferenças entre Movimentos da Alma e Constelações Sistêmicas Familiares?</w:t>
      </w:r>
    </w:p>
    <w:p w:rsidR="00C04BCC" w:rsidRDefault="00C04BCC" w:rsidP="00C04BCC">
      <w:pPr>
        <w:spacing w:after="0" w:line="366" w:lineRule="atLeast"/>
        <w:jc w:val="both"/>
        <w:rPr>
          <w:rFonts w:ascii="Trebuchet MS" w:eastAsia="Times New Roman" w:hAnsi="Trebuchet MS" w:cs="Arial"/>
          <w:b/>
          <w:bCs/>
          <w:i/>
          <w:iCs/>
          <w:color w:val="666666"/>
          <w:sz w:val="26"/>
          <w:szCs w:val="26"/>
          <w:lang w:eastAsia="pt-BR"/>
        </w:rPr>
      </w:pPr>
      <w:r w:rsidRPr="00C04BCC">
        <w:rPr>
          <w:rFonts w:ascii="Trebuchet MS" w:eastAsia="Times New Roman" w:hAnsi="Trebuchet MS" w:cs="Arial"/>
          <w:color w:val="666666"/>
          <w:sz w:val="26"/>
          <w:szCs w:val="26"/>
          <w:lang w:eastAsia="pt-BR"/>
        </w:rPr>
        <w:br/>
        <w:t xml:space="preserve">Movimentos da Alma é a nova denominação que Bert </w:t>
      </w:r>
      <w:proofErr w:type="spellStart"/>
      <w:r w:rsidRPr="00C04BCC">
        <w:rPr>
          <w:rFonts w:ascii="Trebuchet MS" w:eastAsia="Times New Roman" w:hAnsi="Trebuchet MS" w:cs="Arial"/>
          <w:color w:val="666666"/>
          <w:sz w:val="26"/>
          <w:szCs w:val="26"/>
          <w:lang w:eastAsia="pt-BR"/>
        </w:rPr>
        <w:t>Hellinger</w:t>
      </w:r>
      <w:proofErr w:type="spellEnd"/>
      <w:r w:rsidRPr="00C04BCC">
        <w:rPr>
          <w:rFonts w:ascii="Trebuchet MS" w:eastAsia="Times New Roman" w:hAnsi="Trebuchet MS" w:cs="Arial"/>
          <w:color w:val="666666"/>
          <w:sz w:val="26"/>
          <w:szCs w:val="26"/>
          <w:lang w:eastAsia="pt-BR"/>
        </w:rPr>
        <w:t xml:space="preserve"> adotou para o trabalho de Constelações Sistêmicas Familiares. É uma nova fase de seu trabalho. Antigamente, no antigo trabalho de constelações familiares ainda se procurava uma solução para a constelação. No novo trabalho de Constelações Sistêmicas Familiares ou Movimentos da Alma o </w:t>
      </w:r>
      <w:proofErr w:type="spellStart"/>
      <w:r w:rsidRPr="00C04BCC">
        <w:rPr>
          <w:rFonts w:ascii="Trebuchet MS" w:eastAsia="Times New Roman" w:hAnsi="Trebuchet MS" w:cs="Arial"/>
          <w:color w:val="666666"/>
          <w:sz w:val="26"/>
          <w:szCs w:val="26"/>
          <w:lang w:eastAsia="pt-BR"/>
        </w:rPr>
        <w:t>constelador</w:t>
      </w:r>
      <w:proofErr w:type="spellEnd"/>
      <w:r w:rsidRPr="00C04BCC">
        <w:rPr>
          <w:rFonts w:ascii="Trebuchet MS" w:eastAsia="Times New Roman" w:hAnsi="Trebuchet MS" w:cs="Arial"/>
          <w:color w:val="666666"/>
          <w:sz w:val="26"/>
          <w:szCs w:val="26"/>
          <w:lang w:eastAsia="pt-BR"/>
        </w:rPr>
        <w:t xml:space="preserve"> renuncia até mesmo à intenção de encontrar uma solução para o cliente e deixa-se guiar pelos movimentos de todo sistema em uma postura totalmente fenomenológica.</w:t>
      </w:r>
      <w:r w:rsidRPr="00C04BCC">
        <w:rPr>
          <w:rFonts w:ascii="Trebuchet MS" w:eastAsia="Times New Roman" w:hAnsi="Trebuchet MS" w:cs="Arial"/>
          <w:color w:val="666666"/>
          <w:sz w:val="26"/>
          <w:szCs w:val="26"/>
          <w:lang w:eastAsia="pt-BR"/>
        </w:rPr>
        <w:br/>
      </w:r>
      <w:r w:rsidRPr="00C04BCC">
        <w:rPr>
          <w:rFonts w:ascii="Trebuchet MS" w:eastAsia="Times New Roman" w:hAnsi="Trebuchet MS" w:cs="Arial"/>
          <w:color w:val="666666"/>
          <w:sz w:val="26"/>
          <w:szCs w:val="26"/>
          <w:lang w:eastAsia="pt-BR"/>
        </w:rPr>
        <w:br/>
      </w:r>
      <w:r w:rsidRPr="00C04BCC">
        <w:rPr>
          <w:rFonts w:ascii="Trebuchet MS" w:eastAsia="Times New Roman" w:hAnsi="Trebuchet MS" w:cs="Arial"/>
          <w:b/>
          <w:bCs/>
          <w:i/>
          <w:iCs/>
          <w:color w:val="666666"/>
          <w:sz w:val="26"/>
          <w:szCs w:val="26"/>
          <w:lang w:eastAsia="pt-BR"/>
        </w:rPr>
        <w:t>O que é uma postura fenomenológica?</w:t>
      </w:r>
    </w:p>
    <w:p w:rsidR="00C04BCC" w:rsidRPr="00C04BCC" w:rsidRDefault="00C04BCC" w:rsidP="00C04BCC">
      <w:pPr>
        <w:spacing w:after="0" w:line="366" w:lineRule="atLeast"/>
        <w:jc w:val="both"/>
        <w:rPr>
          <w:rFonts w:ascii="Arial" w:eastAsia="Times New Roman" w:hAnsi="Arial" w:cs="Arial"/>
          <w:color w:val="666666"/>
          <w:sz w:val="26"/>
          <w:szCs w:val="26"/>
          <w:lang w:eastAsia="pt-BR"/>
        </w:rPr>
      </w:pPr>
      <w:r w:rsidRPr="00C04BCC">
        <w:rPr>
          <w:rFonts w:ascii="Trebuchet MS" w:eastAsia="Times New Roman" w:hAnsi="Trebuchet MS" w:cs="Arial"/>
          <w:color w:val="666666"/>
          <w:sz w:val="26"/>
          <w:szCs w:val="26"/>
          <w:lang w:eastAsia="pt-BR"/>
        </w:rPr>
        <w:br/>
        <w:t xml:space="preserve">É uma postura interna onde a pessoa se isenta de qualquer interpretação, julgamento, conhecimento prévio ou intenção e passa a observar e </w:t>
      </w:r>
      <w:r w:rsidRPr="00C04BCC">
        <w:rPr>
          <w:rFonts w:ascii="Trebuchet MS" w:eastAsia="Times New Roman" w:hAnsi="Trebuchet MS" w:cs="Arial"/>
          <w:color w:val="666666"/>
          <w:sz w:val="26"/>
          <w:szCs w:val="26"/>
          <w:lang w:eastAsia="pt-BR"/>
        </w:rPr>
        <w:lastRenderedPageBreak/>
        <w:t>acompanhar os fenômenos do que jeito que se apresentam com total presença.</w:t>
      </w:r>
    </w:p>
    <w:p w:rsidR="00B77FE3" w:rsidRDefault="00B77FE3"/>
    <w:sectPr w:rsidR="00B77F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CC"/>
    <w:rsid w:val="00B77FE3"/>
    <w:rsid w:val="00C04B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1C673-6991-4E12-8624-30B70BC4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06423">
      <w:bodyDiv w:val="1"/>
      <w:marLeft w:val="0"/>
      <w:marRight w:val="0"/>
      <w:marTop w:val="0"/>
      <w:marBottom w:val="0"/>
      <w:divBdr>
        <w:top w:val="none" w:sz="0" w:space="0" w:color="auto"/>
        <w:left w:val="none" w:sz="0" w:space="0" w:color="auto"/>
        <w:bottom w:val="none" w:sz="0" w:space="0" w:color="auto"/>
        <w:right w:val="none" w:sz="0" w:space="0" w:color="auto"/>
      </w:divBdr>
      <w:divsChild>
        <w:div w:id="200763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Flavia Correia</dc:creator>
  <cp:keywords/>
  <dc:description/>
  <cp:lastModifiedBy>Ana Flavia Correia</cp:lastModifiedBy>
  <cp:revision>1</cp:revision>
  <dcterms:created xsi:type="dcterms:W3CDTF">2016-05-06T10:47:00Z</dcterms:created>
  <dcterms:modified xsi:type="dcterms:W3CDTF">2016-05-06T10:49:00Z</dcterms:modified>
</cp:coreProperties>
</file>